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598"/>
        <w:gridCol w:w="1220"/>
        <w:gridCol w:w="4113"/>
        <w:gridCol w:w="2123"/>
      </w:tblGrid>
      <w:tr w:rsidR="00DD17BB" w:rsidRPr="00DD17BB" w14:paraId="0B5CBD58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BD7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7216" behindDoc="0" locked="0" layoutInCell="1" allowOverlap="1" wp14:anchorId="14AC1582" wp14:editId="28C1E43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28575</wp:posOffset>
                  </wp:positionV>
                  <wp:extent cx="933450" cy="9429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F:\Nueva Identidad\Escudo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4"/>
            </w:tblGrid>
            <w:tr w:rsidR="00DD17BB" w:rsidRPr="00DD17BB" w14:paraId="7D9F3ACD" w14:textId="77777777" w:rsidTr="00DD17BB">
              <w:trPr>
                <w:trHeight w:val="244"/>
                <w:tblCellSpacing w:w="0" w:type="dxa"/>
              </w:trPr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B33CF" w14:textId="77777777" w:rsidR="00DD17BB" w:rsidRPr="00DD17BB" w:rsidRDefault="00DD17BB" w:rsidP="00DD17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609FC9E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61E3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24A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0D9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478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193DA468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8E8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F7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9179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8F3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7E2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05050419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24F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A4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B0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6BC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502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01E60DE2" w14:textId="77777777" w:rsidTr="00DD17BB">
        <w:trPr>
          <w:trHeight w:val="244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669" w14:textId="77777777" w:rsidR="00DD17BB" w:rsidRPr="00DD17BB" w:rsidRDefault="00DD17BB" w:rsidP="00DD17BB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DD17BB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VICERRECTORÍA DE INVESTIGACIÓN Y ESTUDIOS DE POSGRADO</w:t>
            </w:r>
          </w:p>
        </w:tc>
      </w:tr>
      <w:tr w:rsidR="00DD17BB" w:rsidRPr="00DD17BB" w14:paraId="6DF7D3FD" w14:textId="77777777" w:rsidTr="00DD17BB">
        <w:trPr>
          <w:trHeight w:val="244"/>
        </w:trPr>
        <w:tc>
          <w:tcPr>
            <w:tcW w:w="9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525E" w14:textId="77777777" w:rsidR="00DD17BB" w:rsidRPr="00DD17BB" w:rsidRDefault="00DD17BB" w:rsidP="00DD17BB">
            <w:pPr>
              <w:spacing w:after="0" w:line="240" w:lineRule="auto"/>
              <w:jc w:val="right"/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</w:pPr>
            <w:r w:rsidRPr="00DD17BB">
              <w:rPr>
                <w:rFonts w:ascii="Source Sans Pro Black" w:eastAsia="Times New Roman" w:hAnsi="Source Sans Pro Black" w:cs="Times New Roman"/>
                <w:b/>
                <w:bCs/>
                <w:lang w:eastAsia="es-MX"/>
              </w:rPr>
              <w:t>RECEPCIÓN DE SOLICITUD DE APOYO BECAS CONTINUIDAD DE TESIS</w:t>
            </w:r>
          </w:p>
        </w:tc>
      </w:tr>
      <w:tr w:rsidR="00DD17BB" w:rsidRPr="00DD17BB" w14:paraId="037C4D51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7AC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3DD2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21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C6A1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315D9AA1" wp14:editId="6F01DB3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171450</wp:posOffset>
                  </wp:positionV>
                  <wp:extent cx="3771900" cy="276225"/>
                  <wp:effectExtent l="0" t="0" r="0" b="635"/>
                  <wp:wrapNone/>
                  <wp:docPr id="3" name="2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33600" y="1133475"/>
                            <a:ext cx="3752850" cy="257175"/>
                            <a:chOff x="2133600" y="1133475"/>
                            <a:chExt cx="3752850" cy="257175"/>
                          </a:xfrm>
                        </a:grpSpPr>
                        <a:sp>
                          <a:nvSpPr>
                            <a:cNvPr id="3" name="2 CuadroTexto"/>
                            <a:cNvSpPr txBox="1"/>
                          </a:nvSpPr>
                          <a:spPr>
                            <a:xfrm>
                              <a:off x="2133600" y="1133475"/>
                              <a:ext cx="3752850" cy="25717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s-MX" sz="1100" b="1">
                                    <a:latin typeface="+mn-lt"/>
                                  </a:rPr>
                                  <a:t>Unidad Académica: _________________________________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3"/>
            </w:tblGrid>
            <w:tr w:rsidR="00DD17BB" w:rsidRPr="00DD17BB" w14:paraId="635C8E40" w14:textId="77777777" w:rsidTr="00DD17BB">
              <w:trPr>
                <w:trHeight w:val="244"/>
                <w:tblCellSpacing w:w="0" w:type="dxa"/>
              </w:trPr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B0E9D" w14:textId="77777777" w:rsidR="00DD17BB" w:rsidRPr="00DD17BB" w:rsidRDefault="00DD17BB" w:rsidP="00DD17B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14:paraId="70CA18B2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0A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6B6F5488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D692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Oficio No.: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771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7248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A52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B20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DD17BB" w:rsidRPr="00DD17BB" w14:paraId="6E15C8B6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38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A2A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07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A8F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78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</w:pPr>
          </w:p>
        </w:tc>
      </w:tr>
      <w:tr w:rsidR="00DD17BB" w:rsidRPr="00DD17BB" w14:paraId="0E0ED5BA" w14:textId="77777777" w:rsidTr="00DD17BB">
        <w:trPr>
          <w:trHeight w:val="257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D52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BCF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9D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18F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1D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76BAE6D8" w14:textId="77777777" w:rsidTr="00DD17BB">
        <w:trPr>
          <w:trHeight w:val="354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29FD43" w14:textId="77777777" w:rsidR="00DD17BB" w:rsidRPr="00DD17BB" w:rsidRDefault="00DD17BB" w:rsidP="00DD1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REQUISITOS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E5D21F" w14:textId="77777777" w:rsidR="00DD17BB" w:rsidRPr="00DD17BB" w:rsidRDefault="00DD17BB" w:rsidP="00DD17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CUMPLE</w:t>
            </w:r>
          </w:p>
        </w:tc>
      </w:tr>
      <w:tr w:rsidR="00DD17BB" w:rsidRPr="00DD17BB" w14:paraId="2AB8B98E" w14:textId="77777777" w:rsidTr="00DD17BB">
        <w:trPr>
          <w:trHeight w:val="106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E8C6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1.- Oficio del Director de la Unidad Académica o Secretario de Investigación donde solicite el apoyo económico para el alumno en el cual mencione el titulo y porcentaje del avance de tesis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AF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2312F0AE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A2E" w14:textId="77777777" w:rsidR="00DD17BB" w:rsidRPr="00DD17BB" w:rsidRDefault="00DD17BB" w:rsidP="00DD17BB">
            <w:pPr>
              <w:spacing w:after="0" w:line="240" w:lineRule="auto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2.- Formato de continuidad de  tesis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B60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32587C30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F74A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3.- Carta aval  dirigido al Director de la Unidad, firmado por el asesor o asesores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8E93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78D6AD31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EAA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4.- La última evaluación tutoral (copia del acta del comité tutorial) o copia del informe de evaluación del desempeño del becario (enviada a CONACyT), donde se indique el estatus de su tesis actual.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F5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0DEB775E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20AB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5.- Documento Kárdex actualizado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14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6B92ECB1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164F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6.- No adeudos de reinscripciones en la DAE correspondiente a periodos cursados (se cruzara información). Presentar copia de pólizas de inscripción o reinscripción.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A14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7837B4E2" w14:textId="77777777" w:rsidTr="00DD17BB">
        <w:trPr>
          <w:trHeight w:val="733"/>
        </w:trPr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42A6" w14:textId="77777777" w:rsidR="00DD17BB" w:rsidRPr="00DD17BB" w:rsidRDefault="00DD17BB" w:rsidP="00DD17BB">
            <w:pPr>
              <w:spacing w:after="0" w:line="240" w:lineRule="auto"/>
              <w:jc w:val="both"/>
              <w:rPr>
                <w:rFonts w:ascii="Source Sans Pro" w:eastAsia="Times New Roman" w:hAnsi="Source Sans Pro" w:cs="Times New Roman"/>
                <w:color w:val="000000"/>
                <w:lang w:eastAsia="es-MX"/>
              </w:rPr>
            </w:pPr>
            <w:r w:rsidRPr="00DD17BB">
              <w:rPr>
                <w:rFonts w:ascii="Source Sans Pro" w:eastAsia="Times New Roman" w:hAnsi="Source Sans Pro" w:cs="Times New Roman"/>
                <w:color w:val="000000"/>
                <w:lang w:eastAsia="es-MX"/>
              </w:rPr>
              <w:t>7.- No adeudo en el Pago de reinscripción al programa de Posgrado, si es el caso, correspondiente a periodos anteriores (información aportada por la coordinación).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05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3450CDE5" w14:textId="77777777" w:rsidTr="00DD17BB">
        <w:trPr>
          <w:trHeight w:val="574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3A4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E9D9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EFD1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F16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0CE3532D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A83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D915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D690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3B1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8DE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6B05F016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95D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2AD80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C5E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3879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65133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6F358586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85EAC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CED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E11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B293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AA5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5AC8E2F3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04F40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47E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5A4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759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F2BC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2A8E850E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6E2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99AE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1D0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E8D9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A5729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3067BD43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36A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4E3A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EA450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2435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4CDF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D17BB" w:rsidRPr="00DD17BB" w14:paraId="64B0FE0E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7A4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8FF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F8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FA7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F223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7964EF0B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B0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92E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C49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C5B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5F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536CBFCE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50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RECIBIÓ: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96D7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E978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5B8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02D6" w14:textId="77777777" w:rsidR="00DD17BB" w:rsidRPr="00DD17BB" w:rsidRDefault="00DD17BB" w:rsidP="00DD1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DD17BB" w:rsidRPr="00DD17BB" w14:paraId="20BFF9DC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298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598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67A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37D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2533" w14:textId="77777777" w:rsidR="00DD17BB" w:rsidRPr="00DD17BB" w:rsidRDefault="00DD17BB" w:rsidP="00DD17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DD17BB" w:rsidRPr="00DD17BB" w14:paraId="55D27803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8B6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C5E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4E5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340C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7C4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D17BB" w:rsidRPr="00DD17BB" w14:paraId="4C020F3C" w14:textId="77777777" w:rsidTr="00DD17BB">
        <w:trPr>
          <w:trHeight w:val="2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F4D1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B4B7" w14:textId="76481BA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_______ DE _________________________________ DE 20</w:t>
            </w:r>
            <w:r w:rsidR="00356973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  <w:r w:rsidRPr="00DD17BB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290" w14:textId="77777777" w:rsidR="00DD17BB" w:rsidRPr="00DD17BB" w:rsidRDefault="00DD17BB" w:rsidP="00DD17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14:paraId="060F513C" w14:textId="77777777" w:rsidR="000A78A5" w:rsidRDefault="000A78A5"/>
    <w:sectPr w:rsidR="000A78A5" w:rsidSect="000A78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7BB"/>
    <w:rsid w:val="000A78A5"/>
    <w:rsid w:val="00356973"/>
    <w:rsid w:val="00D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CFE8"/>
  <w15:docId w15:val="{1AD94441-5C96-42CB-B453-A475B0AE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Dirposgrados</dc:creator>
  <cp:lastModifiedBy>Esmeralda vidal</cp:lastModifiedBy>
  <cp:revision>2</cp:revision>
  <dcterms:created xsi:type="dcterms:W3CDTF">2018-02-02T20:38:00Z</dcterms:created>
  <dcterms:modified xsi:type="dcterms:W3CDTF">2022-03-01T13:00:00Z</dcterms:modified>
</cp:coreProperties>
</file>